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DD67F3" w14:textId="4E9DA308" w:rsidR="00E626A9" w:rsidRDefault="001D67D7">
      <w:pPr>
        <w:spacing w:after="0" w:line="240" w:lineRule="auto"/>
        <w:rPr>
          <w:sz w:val="20"/>
          <w:szCs w:val="20"/>
        </w:rPr>
      </w:pPr>
      <w:r>
        <w:rPr>
          <w:sz w:val="52"/>
          <w:szCs w:val="52"/>
        </w:rPr>
        <w:t xml:space="preserve">PRESS RELEASE </w:t>
      </w:r>
      <w:r>
        <w:rPr>
          <w:sz w:val="52"/>
          <w:szCs w:val="52"/>
        </w:rPr>
        <w:br/>
      </w:r>
      <w:r>
        <w:rPr>
          <w:color w:val="FF0000"/>
          <w:sz w:val="20"/>
          <w:szCs w:val="20"/>
        </w:rPr>
        <w:t xml:space="preserve">(Embargoed until Monday 17 January 2022 at </w:t>
      </w:r>
      <w:r w:rsidR="00CF20B6">
        <w:rPr>
          <w:color w:val="FF0000"/>
          <w:sz w:val="20"/>
          <w:szCs w:val="20"/>
        </w:rPr>
        <w:t>9am</w:t>
      </w:r>
      <w:r>
        <w:rPr>
          <w:color w:val="FF0000"/>
          <w:sz w:val="20"/>
          <w:szCs w:val="20"/>
        </w:rPr>
        <w:t xml:space="preserve"> GMT)</w:t>
      </w:r>
    </w:p>
    <w:p w14:paraId="22E98A54" w14:textId="77777777" w:rsidR="00E626A9" w:rsidRDefault="00E626A9">
      <w:pPr>
        <w:spacing w:after="0" w:line="240" w:lineRule="auto"/>
        <w:rPr>
          <w:b/>
          <w:sz w:val="28"/>
          <w:szCs w:val="28"/>
        </w:rPr>
      </w:pPr>
    </w:p>
    <w:p w14:paraId="746C8311" w14:textId="77777777" w:rsidR="00E626A9" w:rsidRDefault="00E626A9">
      <w:pPr>
        <w:spacing w:after="0" w:line="240" w:lineRule="auto"/>
        <w:rPr>
          <w:b/>
          <w:sz w:val="28"/>
          <w:szCs w:val="28"/>
        </w:rPr>
      </w:pPr>
    </w:p>
    <w:p w14:paraId="01ED191E" w14:textId="49851715" w:rsidR="00E626A9" w:rsidRDefault="00046E58">
      <w:pPr>
        <w:spacing w:after="0" w:line="240" w:lineRule="auto"/>
        <w:rPr>
          <w:b/>
          <w:sz w:val="28"/>
          <w:szCs w:val="28"/>
        </w:rPr>
      </w:pPr>
      <w:r>
        <w:rPr>
          <w:b/>
          <w:sz w:val="28"/>
          <w:szCs w:val="28"/>
        </w:rPr>
        <w:t xml:space="preserve">Australian </w:t>
      </w:r>
      <w:r w:rsidR="001D67D7">
        <w:rPr>
          <w:b/>
          <w:sz w:val="28"/>
          <w:szCs w:val="28"/>
        </w:rPr>
        <w:t>Lilypad Elevate™ network takes flight</w:t>
      </w:r>
      <w:r>
        <w:rPr>
          <w:b/>
          <w:sz w:val="28"/>
          <w:szCs w:val="28"/>
        </w:rPr>
        <w:t>:</w:t>
      </w:r>
      <w:r>
        <w:rPr>
          <w:b/>
          <w:sz w:val="28"/>
          <w:szCs w:val="28"/>
        </w:rPr>
        <w:br/>
        <w:t>FlyOnE ordered</w:t>
      </w:r>
      <w:r w:rsidR="001D67D7">
        <w:rPr>
          <w:b/>
          <w:sz w:val="28"/>
          <w:szCs w:val="28"/>
        </w:rPr>
        <w:t xml:space="preserve"> 28 Electron 5</w:t>
      </w:r>
      <w:r w:rsidR="00843EE9">
        <w:rPr>
          <w:b/>
          <w:sz w:val="28"/>
          <w:szCs w:val="28"/>
        </w:rPr>
        <w:t xml:space="preserve">™ </w:t>
      </w:r>
      <w:r w:rsidR="001D67D7">
        <w:rPr>
          <w:b/>
          <w:sz w:val="28"/>
          <w:szCs w:val="28"/>
        </w:rPr>
        <w:t>aircraft from Dutch ELECTRON aerospace</w:t>
      </w:r>
    </w:p>
    <w:p w14:paraId="7FE943C6" w14:textId="77777777" w:rsidR="00E626A9" w:rsidRDefault="00E626A9">
      <w:pPr>
        <w:spacing w:after="0" w:line="240" w:lineRule="auto"/>
        <w:rPr>
          <w:sz w:val="20"/>
          <w:szCs w:val="20"/>
        </w:rPr>
      </w:pPr>
    </w:p>
    <w:p w14:paraId="32DA05C2" w14:textId="0A4E3BCD" w:rsidR="00E626A9" w:rsidRDefault="001D67D7">
      <w:pPr>
        <w:spacing w:after="0" w:line="240" w:lineRule="auto"/>
        <w:rPr>
          <w:sz w:val="20"/>
          <w:szCs w:val="20"/>
        </w:rPr>
      </w:pPr>
      <w:r>
        <w:rPr>
          <w:sz w:val="20"/>
          <w:szCs w:val="20"/>
        </w:rPr>
        <w:t xml:space="preserve">Perth, Australia and Amsterdam, The Netherlands | Jan 17, 2022 </w:t>
      </w:r>
    </w:p>
    <w:p w14:paraId="711BB392" w14:textId="77777777" w:rsidR="00E626A9" w:rsidRDefault="00E626A9">
      <w:pPr>
        <w:spacing w:after="0" w:line="240" w:lineRule="auto"/>
        <w:rPr>
          <w:sz w:val="20"/>
          <w:szCs w:val="20"/>
        </w:rPr>
      </w:pPr>
    </w:p>
    <w:p w14:paraId="4EC4EEE9" w14:textId="7E3D4A84" w:rsidR="00E626A9" w:rsidRDefault="001D67D7">
      <w:pPr>
        <w:spacing w:after="0" w:line="240" w:lineRule="auto"/>
        <w:rPr>
          <w:sz w:val="20"/>
          <w:szCs w:val="20"/>
        </w:rPr>
      </w:pPr>
      <w:r>
        <w:rPr>
          <w:sz w:val="20"/>
          <w:szCs w:val="20"/>
        </w:rPr>
        <w:t xml:space="preserve">FlyOnE, Australia’s pioneer in electric aviation, and ELECTRON aerospace, a Dutch electric aircraft manufacturer, are partnering to change the way Western Australians will fly. Electrification is ushering in a new golden age for aviation. Small, electric aircraft offer significant reductions in operating costs and therefore make it commercially viable to offer connections, currently underserved or non-existent. </w:t>
      </w:r>
    </w:p>
    <w:p w14:paraId="12D2164A" w14:textId="5F56FC23" w:rsidR="005C6C70" w:rsidRDefault="005C6C70">
      <w:pPr>
        <w:spacing w:after="0" w:line="240" w:lineRule="auto"/>
        <w:rPr>
          <w:sz w:val="20"/>
          <w:szCs w:val="20"/>
        </w:rPr>
      </w:pPr>
    </w:p>
    <w:p w14:paraId="2713B950" w14:textId="3AB8E96F" w:rsidR="00046E58" w:rsidRDefault="00046E58">
      <w:pPr>
        <w:spacing w:after="0" w:line="240" w:lineRule="auto"/>
        <w:rPr>
          <w:sz w:val="20"/>
          <w:szCs w:val="20"/>
        </w:rPr>
      </w:pPr>
    </w:p>
    <w:p w14:paraId="62E02A14" w14:textId="4CBB2A8A" w:rsidR="00046E58" w:rsidRDefault="00046E58">
      <w:pPr>
        <w:spacing w:after="0" w:line="240" w:lineRule="auto"/>
        <w:rPr>
          <w:sz w:val="20"/>
          <w:szCs w:val="20"/>
        </w:rPr>
      </w:pPr>
      <w:r>
        <w:rPr>
          <w:noProof/>
          <w:sz w:val="20"/>
          <w:szCs w:val="20"/>
        </w:rPr>
        <w:drawing>
          <wp:inline distT="0" distB="0" distL="0" distR="0" wp14:anchorId="435BD1D7" wp14:editId="348DF98D">
            <wp:extent cx="5371140" cy="3571636"/>
            <wp:effectExtent l="0" t="0" r="1270" b="0"/>
            <wp:docPr id="14" name="Picture 14" descr="A person and person walking towards an airplan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A person and person walking towards an airplane&#10;&#10;Description automatically generated with low confidence"/>
                    <pic:cNvPicPr/>
                  </pic:nvPicPr>
                  <pic:blipFill>
                    <a:blip r:embed="rId5">
                      <a:extLst>
                        <a:ext uri="{28A0092B-C50C-407E-A947-70E740481C1C}">
                          <a14:useLocalDpi xmlns:a14="http://schemas.microsoft.com/office/drawing/2010/main" val="0"/>
                        </a:ext>
                      </a:extLst>
                    </a:blip>
                    <a:stretch>
                      <a:fillRect/>
                    </a:stretch>
                  </pic:blipFill>
                  <pic:spPr>
                    <a:xfrm>
                      <a:off x="0" y="0"/>
                      <a:ext cx="5396179" cy="3588286"/>
                    </a:xfrm>
                    <a:prstGeom prst="rect">
                      <a:avLst/>
                    </a:prstGeom>
                  </pic:spPr>
                </pic:pic>
              </a:graphicData>
            </a:graphic>
          </wp:inline>
        </w:drawing>
      </w:r>
    </w:p>
    <w:p w14:paraId="3830B7B1" w14:textId="77777777" w:rsidR="00843EE9" w:rsidRDefault="00843EE9">
      <w:pPr>
        <w:spacing w:after="0" w:line="240" w:lineRule="auto"/>
        <w:rPr>
          <w:sz w:val="20"/>
          <w:szCs w:val="20"/>
        </w:rPr>
      </w:pPr>
    </w:p>
    <w:p w14:paraId="740E38AF" w14:textId="77777777" w:rsidR="00E626A9" w:rsidRDefault="00E626A9">
      <w:pPr>
        <w:spacing w:after="0" w:line="240" w:lineRule="auto"/>
        <w:rPr>
          <w:sz w:val="20"/>
          <w:szCs w:val="20"/>
        </w:rPr>
      </w:pPr>
    </w:p>
    <w:p w14:paraId="6D377AE5" w14:textId="77777777" w:rsidR="00E626A9" w:rsidRDefault="001D67D7">
      <w:pPr>
        <w:spacing w:after="0" w:line="240" w:lineRule="auto"/>
        <w:rPr>
          <w:sz w:val="20"/>
          <w:szCs w:val="20"/>
        </w:rPr>
      </w:pPr>
      <w:r>
        <w:rPr>
          <w:sz w:val="20"/>
          <w:szCs w:val="20"/>
        </w:rPr>
        <w:t xml:space="preserve">The Lilypad Elevate™ network, operated by FlyOnE, will connect 25 regional airports in Western Australia and create 30+ point-to-point connections. To start, FlyOnE plans to install, together with third parties, solar-powered charging infrastructure for electric aircraft. Proposed sites include Perth, Rottnest Island, Murray Field Airport, Mundaring Airport, White Gum Air Park and Northam Airport. Once aircraft arrive, the regional air mobility service will launch. Imagine “flying private” in a small electric aircraft, at an affordable price and on a schedule that suits you. </w:t>
      </w:r>
    </w:p>
    <w:p w14:paraId="047294DD" w14:textId="77777777" w:rsidR="00E626A9" w:rsidRDefault="00E626A9">
      <w:pPr>
        <w:spacing w:after="0" w:line="240" w:lineRule="auto"/>
        <w:rPr>
          <w:sz w:val="20"/>
          <w:szCs w:val="20"/>
        </w:rPr>
      </w:pPr>
    </w:p>
    <w:p w14:paraId="3AC58487" w14:textId="0784491F" w:rsidR="00E626A9" w:rsidRDefault="001D67D7">
      <w:pPr>
        <w:spacing w:after="0" w:line="240" w:lineRule="auto"/>
        <w:rPr>
          <w:sz w:val="20"/>
          <w:szCs w:val="20"/>
        </w:rPr>
      </w:pPr>
      <w:r>
        <w:rPr>
          <w:sz w:val="20"/>
          <w:szCs w:val="20"/>
        </w:rPr>
        <w:t>Electric flying is in the DNA of the Electron 5™. It was designed by Dutch ELECTRON aerospace from scratch with efficiency in mind. Therefore, it achieves – even with today’s limited battery energy density – industry leading performance, such as flying 750 km on a single charge and at a top speed of 300 km/h. With its short take-off and landing capabilities (</w:t>
      </w:r>
      <w:proofErr w:type="spellStart"/>
      <w:r>
        <w:rPr>
          <w:sz w:val="20"/>
          <w:szCs w:val="20"/>
        </w:rPr>
        <w:t>eSTOL</w:t>
      </w:r>
      <w:proofErr w:type="spellEnd"/>
      <w:r>
        <w:rPr>
          <w:sz w:val="20"/>
          <w:szCs w:val="20"/>
        </w:rPr>
        <w:t xml:space="preserve">), the Electron 5™ </w:t>
      </w:r>
      <w:r w:rsidR="00843EE9">
        <w:rPr>
          <w:sz w:val="20"/>
          <w:szCs w:val="20"/>
        </w:rPr>
        <w:t>makes accessible</w:t>
      </w:r>
      <w:r>
        <w:rPr>
          <w:sz w:val="20"/>
          <w:szCs w:val="20"/>
        </w:rPr>
        <w:t xml:space="preserve"> smaller, currently often underused, airfields. The slick cabin offers space for one pilot and up to four passengers. Passenger comfort is at the core </w:t>
      </w:r>
      <w:r>
        <w:rPr>
          <w:sz w:val="20"/>
          <w:szCs w:val="20"/>
        </w:rPr>
        <w:lastRenderedPageBreak/>
        <w:t xml:space="preserve">with seats that resemble more the ones found in a luxury car, unlike your standard airplane, and large panorama windows offering 270 degrees views.  </w:t>
      </w:r>
    </w:p>
    <w:p w14:paraId="467A0942" w14:textId="77777777" w:rsidR="00E626A9" w:rsidRDefault="00E626A9">
      <w:pPr>
        <w:spacing w:after="0" w:line="240" w:lineRule="auto"/>
        <w:rPr>
          <w:sz w:val="20"/>
          <w:szCs w:val="20"/>
        </w:rPr>
      </w:pPr>
    </w:p>
    <w:p w14:paraId="52C1F720" w14:textId="77777777" w:rsidR="00E626A9" w:rsidRDefault="001D67D7">
      <w:pPr>
        <w:spacing w:after="0" w:line="240" w:lineRule="auto"/>
        <w:rPr>
          <w:sz w:val="20"/>
          <w:szCs w:val="20"/>
        </w:rPr>
      </w:pPr>
      <w:r>
        <w:rPr>
          <w:sz w:val="20"/>
          <w:szCs w:val="20"/>
        </w:rPr>
        <w:t xml:space="preserve">“To find the right aircraft for our Lilypad Elevate™ network, we conducted an extensive market scan. Quickly, we ruled out eVTOLs due to their limited range. The Electron 5™ best meets our mission profile – both in terms of range as well as available seats”, said </w:t>
      </w:r>
      <w:proofErr w:type="spellStart"/>
      <w:r>
        <w:rPr>
          <w:sz w:val="20"/>
          <w:szCs w:val="20"/>
        </w:rPr>
        <w:t>Korum</w:t>
      </w:r>
      <w:proofErr w:type="spellEnd"/>
      <w:r>
        <w:rPr>
          <w:sz w:val="20"/>
          <w:szCs w:val="20"/>
        </w:rPr>
        <w:t xml:space="preserve"> Ellis, CEO at FlyOnE. He added: “Knowing that the Electron 5™ achieves the required performance with today’s battery technology gives us the confidence that the aircraft will be delivered on time.”</w:t>
      </w:r>
    </w:p>
    <w:p w14:paraId="763271C5" w14:textId="77777777" w:rsidR="00E626A9" w:rsidRDefault="00E626A9">
      <w:pPr>
        <w:spacing w:after="0" w:line="240" w:lineRule="auto"/>
        <w:rPr>
          <w:sz w:val="20"/>
          <w:szCs w:val="20"/>
        </w:rPr>
      </w:pPr>
    </w:p>
    <w:p w14:paraId="08438908" w14:textId="77777777" w:rsidR="00E626A9" w:rsidRDefault="001D67D7">
      <w:pPr>
        <w:spacing w:after="0" w:line="240" w:lineRule="auto"/>
        <w:rPr>
          <w:sz w:val="20"/>
          <w:szCs w:val="20"/>
        </w:rPr>
      </w:pPr>
      <w:r>
        <w:rPr>
          <w:sz w:val="20"/>
          <w:szCs w:val="20"/>
        </w:rPr>
        <w:t>“We’re excited to announce FlyOnE as our launch customer and are proud that they’ve chosen our Electron 5™ to be the backbone of the Lilypad Elevate™ network”, responded Marc-Henry de Jong, CCO/COO at ELECTRON aerospace. He concluded: “And as our companies share the vision of ‘making zero emission, on-demand, regional air mobility a reality’, we believe that this is just the start of a long and prosperous partnership. Over the coming weeks and months, we will explore other potential areas of cooperation, including aircraft distribution, servicing and potentially manufacturing. So, watch this space.”</w:t>
      </w:r>
    </w:p>
    <w:p w14:paraId="21ECB221" w14:textId="77777777" w:rsidR="00E626A9" w:rsidRDefault="00E626A9">
      <w:pPr>
        <w:spacing w:after="0" w:line="240" w:lineRule="auto"/>
        <w:rPr>
          <w:sz w:val="20"/>
          <w:szCs w:val="20"/>
        </w:rPr>
      </w:pPr>
    </w:p>
    <w:p w14:paraId="107A54A3" w14:textId="78F5DD23" w:rsidR="00E626A9" w:rsidRDefault="001D67D7">
      <w:pPr>
        <w:spacing w:after="0" w:line="240" w:lineRule="auto"/>
        <w:rPr>
          <w:sz w:val="20"/>
          <w:szCs w:val="20"/>
        </w:rPr>
      </w:pPr>
      <w:r>
        <w:rPr>
          <w:sz w:val="20"/>
          <w:szCs w:val="20"/>
        </w:rPr>
        <w:t>On 31 December 2021, FlyOnE and ELECTRON aerospace signed a Memorandum of Understanding (MoU) under which FlyOnE secured priority production slots in 2026 and 2027. In total</w:t>
      </w:r>
      <w:r w:rsidR="00843EE9">
        <w:rPr>
          <w:sz w:val="20"/>
          <w:szCs w:val="20"/>
        </w:rPr>
        <w:t>,</w:t>
      </w:r>
      <w:r>
        <w:rPr>
          <w:sz w:val="20"/>
          <w:szCs w:val="20"/>
        </w:rPr>
        <w:t xml:space="preserve"> FlyOnE ordered 28 aircraft, including 2 trainer versions as well as 26 passenger versions. First aircraft deliveries are expected in 2026.</w:t>
      </w:r>
    </w:p>
    <w:p w14:paraId="400DB0FB" w14:textId="77777777" w:rsidR="00E626A9" w:rsidRDefault="00E626A9">
      <w:pPr>
        <w:spacing w:after="0" w:line="240" w:lineRule="auto"/>
        <w:rPr>
          <w:sz w:val="20"/>
          <w:szCs w:val="20"/>
        </w:rPr>
      </w:pPr>
    </w:p>
    <w:p w14:paraId="684B56C3" w14:textId="77777777" w:rsidR="00E626A9" w:rsidRDefault="00E626A9">
      <w:pPr>
        <w:spacing w:after="0" w:line="240" w:lineRule="auto"/>
        <w:rPr>
          <w:sz w:val="20"/>
          <w:szCs w:val="20"/>
        </w:rPr>
      </w:pPr>
    </w:p>
    <w:p w14:paraId="2D4C5EEB" w14:textId="77777777" w:rsidR="00E626A9" w:rsidRDefault="00E626A9">
      <w:pPr>
        <w:spacing w:after="0" w:line="240" w:lineRule="auto"/>
        <w:rPr>
          <w:sz w:val="20"/>
          <w:szCs w:val="20"/>
        </w:rPr>
      </w:pPr>
    </w:p>
    <w:p w14:paraId="65E21C4F" w14:textId="26B347EA" w:rsidR="00E626A9" w:rsidRDefault="001D67D7">
      <w:pPr>
        <w:spacing w:after="0" w:line="240" w:lineRule="auto"/>
        <w:rPr>
          <w:b/>
          <w:sz w:val="20"/>
          <w:szCs w:val="20"/>
        </w:rPr>
      </w:pPr>
      <w:r>
        <w:rPr>
          <w:b/>
          <w:sz w:val="20"/>
          <w:szCs w:val="20"/>
        </w:rPr>
        <w:t>FlyOnE PLY LTD</w:t>
      </w:r>
    </w:p>
    <w:p w14:paraId="2E64F2B8" w14:textId="77777777" w:rsidR="00E626A9" w:rsidRDefault="001D67D7">
      <w:pPr>
        <w:spacing w:after="0" w:line="240" w:lineRule="auto"/>
        <w:rPr>
          <w:sz w:val="20"/>
          <w:szCs w:val="20"/>
        </w:rPr>
      </w:pPr>
      <w:r>
        <w:rPr>
          <w:sz w:val="20"/>
          <w:szCs w:val="20"/>
        </w:rPr>
        <w:t xml:space="preserve">FlyOnE is an Australian pioneer in electric aviation, whose goal is to create ESG friendly air transport solutions for both corporate as well as individual users. The company partners with industry leaders and innovators to manufacture, sell, service, and operate electric aircraft. To date, the company successfully established the FlyOnE SkyAcademy, which trains aspiring pilots, using Pipistrel Alpha Electro aircraft, all with zero emission. In </w:t>
      </w:r>
      <w:proofErr w:type="gramStart"/>
      <w:r>
        <w:rPr>
          <w:sz w:val="20"/>
          <w:szCs w:val="20"/>
        </w:rPr>
        <w:t>October,</w:t>
      </w:r>
      <w:proofErr w:type="gramEnd"/>
      <w:r>
        <w:rPr>
          <w:sz w:val="20"/>
          <w:szCs w:val="20"/>
        </w:rPr>
        <w:t xml:space="preserve"> 2021, FlyOnE became Pipistrel’s official partner, making it Australia’s first and only electric aircraft stockist, reseller, and service agent. To prepare for the launch of the Lilypad Elevate™ network, FlyOnE is currently rolling out charging infrastructure for electric aircraft in Western Australia. </w:t>
      </w:r>
    </w:p>
    <w:p w14:paraId="71C04585" w14:textId="77777777" w:rsidR="00E626A9" w:rsidRDefault="00E626A9">
      <w:pPr>
        <w:spacing w:after="0" w:line="240" w:lineRule="auto"/>
        <w:rPr>
          <w:sz w:val="20"/>
          <w:szCs w:val="20"/>
        </w:rPr>
      </w:pPr>
    </w:p>
    <w:p w14:paraId="783806DC" w14:textId="77777777" w:rsidR="00E626A9" w:rsidRPr="00CF20B6" w:rsidRDefault="001D67D7">
      <w:pPr>
        <w:spacing w:after="0" w:line="240" w:lineRule="auto"/>
        <w:rPr>
          <w:sz w:val="20"/>
          <w:szCs w:val="20"/>
        </w:rPr>
      </w:pPr>
      <w:r>
        <w:rPr>
          <w:sz w:val="20"/>
          <w:szCs w:val="20"/>
        </w:rPr>
        <w:t xml:space="preserve">For </w:t>
      </w:r>
      <w:r w:rsidRPr="00CF20B6">
        <w:rPr>
          <w:sz w:val="20"/>
          <w:szCs w:val="20"/>
        </w:rPr>
        <w:t xml:space="preserve">more information visit </w:t>
      </w:r>
      <w:hyperlink r:id="rId6">
        <w:r w:rsidRPr="00CF20B6">
          <w:rPr>
            <w:color w:val="0563C1"/>
            <w:sz w:val="20"/>
            <w:szCs w:val="20"/>
            <w:u w:val="single"/>
          </w:rPr>
          <w:t>www.flyone.com.au</w:t>
        </w:r>
      </w:hyperlink>
    </w:p>
    <w:p w14:paraId="612777BD" w14:textId="7EFD2FAF" w:rsidR="00843EE9" w:rsidRPr="00CF20B6" w:rsidRDefault="001D67D7">
      <w:pPr>
        <w:spacing w:after="0" w:line="240" w:lineRule="auto"/>
        <w:rPr>
          <w:sz w:val="20"/>
          <w:szCs w:val="20"/>
        </w:rPr>
      </w:pPr>
      <w:r w:rsidRPr="00CF20B6">
        <w:rPr>
          <w:sz w:val="20"/>
          <w:szCs w:val="20"/>
        </w:rPr>
        <w:t xml:space="preserve">Press enquiries: John </w:t>
      </w:r>
      <w:proofErr w:type="spellStart"/>
      <w:r w:rsidRPr="00CF20B6">
        <w:rPr>
          <w:sz w:val="20"/>
          <w:szCs w:val="20"/>
        </w:rPr>
        <w:t>Solvande</w:t>
      </w:r>
      <w:r w:rsidR="00843EE9" w:rsidRPr="00CF20B6">
        <w:rPr>
          <w:sz w:val="20"/>
          <w:szCs w:val="20"/>
        </w:rPr>
        <w:t>r</w:t>
      </w:r>
      <w:proofErr w:type="spellEnd"/>
      <w:r w:rsidR="00843EE9" w:rsidRPr="00CF20B6">
        <w:rPr>
          <w:sz w:val="20"/>
          <w:szCs w:val="20"/>
        </w:rPr>
        <w:t xml:space="preserve"> at </w:t>
      </w:r>
      <w:hyperlink r:id="rId7" w:history="1">
        <w:r w:rsidR="00843EE9" w:rsidRPr="00CF20B6">
          <w:rPr>
            <w:rStyle w:val="Hyperlink"/>
            <w:sz w:val="20"/>
            <w:szCs w:val="20"/>
          </w:rPr>
          <w:t>john@mediastable.com.au</w:t>
        </w:r>
      </w:hyperlink>
    </w:p>
    <w:p w14:paraId="05A3C689" w14:textId="521B594A" w:rsidR="00E626A9" w:rsidRPr="00CF20B6" w:rsidRDefault="001D67D7">
      <w:pPr>
        <w:spacing w:after="0" w:line="240" w:lineRule="auto"/>
        <w:rPr>
          <w:sz w:val="20"/>
          <w:szCs w:val="20"/>
        </w:rPr>
      </w:pPr>
      <w:r w:rsidRPr="00CF20B6">
        <w:rPr>
          <w:sz w:val="20"/>
          <w:szCs w:val="20"/>
        </w:rPr>
        <w:t xml:space="preserve"> </w:t>
      </w:r>
    </w:p>
    <w:p w14:paraId="77041ED4" w14:textId="77777777" w:rsidR="00E626A9" w:rsidRPr="00CF20B6" w:rsidRDefault="00E626A9">
      <w:pPr>
        <w:spacing w:after="0" w:line="240" w:lineRule="auto"/>
        <w:rPr>
          <w:sz w:val="20"/>
          <w:szCs w:val="20"/>
        </w:rPr>
      </w:pPr>
    </w:p>
    <w:p w14:paraId="741F9988" w14:textId="77777777" w:rsidR="00E626A9" w:rsidRPr="00CF20B6" w:rsidRDefault="001D67D7">
      <w:pPr>
        <w:spacing w:after="0" w:line="240" w:lineRule="auto"/>
        <w:rPr>
          <w:b/>
          <w:sz w:val="20"/>
          <w:szCs w:val="20"/>
        </w:rPr>
      </w:pPr>
      <w:r w:rsidRPr="00CF20B6">
        <w:rPr>
          <w:b/>
          <w:sz w:val="20"/>
          <w:szCs w:val="20"/>
        </w:rPr>
        <w:t>ELECTRON aerospace B.V.</w:t>
      </w:r>
    </w:p>
    <w:p w14:paraId="7B51F39C" w14:textId="77777777" w:rsidR="00E626A9" w:rsidRPr="00CF20B6" w:rsidRDefault="001D67D7">
      <w:pPr>
        <w:spacing w:after="0" w:line="240" w:lineRule="auto"/>
        <w:rPr>
          <w:sz w:val="20"/>
          <w:szCs w:val="20"/>
        </w:rPr>
      </w:pPr>
      <w:r w:rsidRPr="00CF20B6">
        <w:rPr>
          <w:sz w:val="20"/>
          <w:szCs w:val="20"/>
        </w:rPr>
        <w:t xml:space="preserve">ELECTRON aerospace, a Dutch electric aircraft manufacturer, develops and manufactures the Electron 5™ aircraft family, consisting of a trainer, 5-seater passenger, and cargo version. Using today’s available battery technology, the Electron 5 will be able to fly 750 km at a top speed of 300 km/h. First flight is planned for 2023, EASA certification expected in 2025, and first aircraft deliveries scheduled for early 2026. Jointly with its sister company ELECTRON aviation Ltd, which will operate an on-demand air taxi service across Europe, the company is on a mission to </w:t>
      </w:r>
      <w:r w:rsidRPr="00CF20B6">
        <w:rPr>
          <w:i/>
          <w:sz w:val="20"/>
          <w:szCs w:val="20"/>
        </w:rPr>
        <w:t>“make zero emission, on-demand, everyday air travel a reality”</w:t>
      </w:r>
      <w:r w:rsidRPr="00CF20B6">
        <w:rPr>
          <w:sz w:val="20"/>
          <w:szCs w:val="20"/>
        </w:rPr>
        <w:t xml:space="preserve">. </w:t>
      </w:r>
    </w:p>
    <w:p w14:paraId="11FB9598" w14:textId="77777777" w:rsidR="00E626A9" w:rsidRPr="00CF20B6" w:rsidRDefault="00E626A9">
      <w:pPr>
        <w:spacing w:after="0" w:line="240" w:lineRule="auto"/>
        <w:rPr>
          <w:sz w:val="20"/>
          <w:szCs w:val="20"/>
        </w:rPr>
      </w:pPr>
    </w:p>
    <w:p w14:paraId="009A79E6" w14:textId="03402F2E" w:rsidR="00277E7A" w:rsidRPr="00CF20B6" w:rsidRDefault="001D67D7" w:rsidP="00277E7A">
      <w:pPr>
        <w:spacing w:after="0" w:line="240" w:lineRule="auto"/>
        <w:rPr>
          <w:sz w:val="20"/>
          <w:szCs w:val="20"/>
        </w:rPr>
      </w:pPr>
      <w:r w:rsidRPr="00CF20B6">
        <w:rPr>
          <w:sz w:val="20"/>
          <w:szCs w:val="20"/>
        </w:rPr>
        <w:t xml:space="preserve">For more information visit </w:t>
      </w:r>
      <w:hyperlink r:id="rId8" w:history="1">
        <w:r w:rsidR="00046E58" w:rsidRPr="00CF20B6">
          <w:rPr>
            <w:rStyle w:val="Hyperlink"/>
            <w:sz w:val="20"/>
            <w:szCs w:val="20"/>
          </w:rPr>
          <w:t>www.electronaerospace.eu</w:t>
        </w:r>
      </w:hyperlink>
      <w:r w:rsidR="00046E58" w:rsidRPr="00CF20B6">
        <w:rPr>
          <w:sz w:val="20"/>
          <w:szCs w:val="20"/>
        </w:rPr>
        <w:t xml:space="preserve"> </w:t>
      </w:r>
      <w:r w:rsidR="00277E7A" w:rsidRPr="00CF20B6">
        <w:rPr>
          <w:sz w:val="20"/>
          <w:szCs w:val="20"/>
        </w:rPr>
        <w:t xml:space="preserve"> </w:t>
      </w:r>
    </w:p>
    <w:p w14:paraId="4461AE4C" w14:textId="3FE93ACC" w:rsidR="00E626A9" w:rsidRPr="00CF20B6" w:rsidRDefault="00277E7A" w:rsidP="00277E7A">
      <w:pPr>
        <w:spacing w:after="0" w:line="240" w:lineRule="auto"/>
        <w:rPr>
          <w:sz w:val="20"/>
          <w:szCs w:val="20"/>
        </w:rPr>
      </w:pPr>
      <w:r w:rsidRPr="00CF20B6">
        <w:rPr>
          <w:sz w:val="20"/>
          <w:szCs w:val="20"/>
        </w:rPr>
        <w:t>For p</w:t>
      </w:r>
      <w:r w:rsidR="001D67D7" w:rsidRPr="00CF20B6">
        <w:rPr>
          <w:sz w:val="20"/>
          <w:szCs w:val="20"/>
        </w:rPr>
        <w:t xml:space="preserve">ress enquiries: </w:t>
      </w:r>
      <w:hyperlink r:id="rId9" w:history="1">
        <w:r w:rsidRPr="00CF20B6">
          <w:rPr>
            <w:rStyle w:val="Hyperlink"/>
            <w:sz w:val="20"/>
            <w:szCs w:val="20"/>
          </w:rPr>
          <w:t>media@flyelectron.eu</w:t>
        </w:r>
      </w:hyperlink>
      <w:r w:rsidRPr="00CF20B6">
        <w:rPr>
          <w:sz w:val="20"/>
          <w:szCs w:val="20"/>
        </w:rPr>
        <w:t xml:space="preserve"> </w:t>
      </w:r>
      <w:r w:rsidR="007B6106" w:rsidRPr="00CF20B6">
        <w:rPr>
          <w:sz w:val="20"/>
          <w:szCs w:val="20"/>
        </w:rPr>
        <w:t xml:space="preserve"> </w:t>
      </w:r>
    </w:p>
    <w:p w14:paraId="72687B8A" w14:textId="77777777" w:rsidR="00E626A9" w:rsidRDefault="00E626A9">
      <w:pPr>
        <w:spacing w:after="0" w:line="240" w:lineRule="auto"/>
        <w:rPr>
          <w:sz w:val="20"/>
          <w:szCs w:val="20"/>
        </w:rPr>
      </w:pPr>
    </w:p>
    <w:p w14:paraId="0DEC7A6C" w14:textId="77777777" w:rsidR="00277E7A" w:rsidRDefault="00277E7A">
      <w:pPr>
        <w:spacing w:after="0" w:line="240" w:lineRule="auto"/>
        <w:rPr>
          <w:b/>
          <w:sz w:val="20"/>
          <w:szCs w:val="20"/>
        </w:rPr>
      </w:pPr>
    </w:p>
    <w:p w14:paraId="47E787B0" w14:textId="6696A080" w:rsidR="00277E7A" w:rsidRDefault="00277E7A">
      <w:pPr>
        <w:spacing w:after="0" w:line="240" w:lineRule="auto"/>
        <w:rPr>
          <w:b/>
          <w:sz w:val="20"/>
          <w:szCs w:val="20"/>
        </w:rPr>
      </w:pPr>
    </w:p>
    <w:p w14:paraId="75677560" w14:textId="77777777" w:rsidR="00277E7A" w:rsidRDefault="00277E7A" w:rsidP="00277E7A">
      <w:pPr>
        <w:spacing w:after="0" w:line="240" w:lineRule="auto"/>
        <w:rPr>
          <w:b/>
          <w:sz w:val="20"/>
          <w:szCs w:val="20"/>
        </w:rPr>
      </w:pPr>
    </w:p>
    <w:p w14:paraId="60D15DD5" w14:textId="77777777" w:rsidR="00277E7A" w:rsidRDefault="00277E7A" w:rsidP="00277E7A">
      <w:pPr>
        <w:spacing w:after="0" w:line="240" w:lineRule="auto"/>
        <w:rPr>
          <w:b/>
          <w:sz w:val="20"/>
          <w:szCs w:val="20"/>
        </w:rPr>
      </w:pPr>
    </w:p>
    <w:p w14:paraId="18F5A5CF" w14:textId="521A94F5" w:rsidR="00277E7A" w:rsidRDefault="00277E7A" w:rsidP="00277E7A">
      <w:pPr>
        <w:spacing w:after="0" w:line="240" w:lineRule="auto"/>
        <w:rPr>
          <w:b/>
          <w:sz w:val="20"/>
          <w:szCs w:val="20"/>
        </w:rPr>
      </w:pPr>
      <w:r>
        <w:rPr>
          <w:b/>
          <w:sz w:val="20"/>
          <w:szCs w:val="20"/>
        </w:rPr>
        <w:t>Brand and Trademark ownership</w:t>
      </w:r>
    </w:p>
    <w:p w14:paraId="7CFDFFCE" w14:textId="61F7B367" w:rsidR="00277E7A" w:rsidRPr="00277E7A" w:rsidRDefault="00277E7A">
      <w:pPr>
        <w:spacing w:after="0" w:line="240" w:lineRule="auto"/>
        <w:rPr>
          <w:bCs/>
          <w:sz w:val="20"/>
          <w:szCs w:val="20"/>
        </w:rPr>
      </w:pPr>
      <w:r w:rsidRPr="00277E7A">
        <w:rPr>
          <w:bCs/>
          <w:sz w:val="20"/>
          <w:szCs w:val="20"/>
        </w:rPr>
        <w:t xml:space="preserve">FlyOnE and </w:t>
      </w:r>
      <w:proofErr w:type="spellStart"/>
      <w:r w:rsidRPr="00277E7A">
        <w:rPr>
          <w:bCs/>
          <w:sz w:val="20"/>
          <w:szCs w:val="20"/>
        </w:rPr>
        <w:t>Liliypad</w:t>
      </w:r>
      <w:proofErr w:type="spellEnd"/>
      <w:r w:rsidRPr="00277E7A">
        <w:rPr>
          <w:bCs/>
          <w:sz w:val="20"/>
          <w:szCs w:val="20"/>
        </w:rPr>
        <w:t xml:space="preserve"> Elevate™ are </w:t>
      </w:r>
      <w:r>
        <w:rPr>
          <w:bCs/>
          <w:sz w:val="20"/>
          <w:szCs w:val="20"/>
        </w:rPr>
        <w:t>a brand and t</w:t>
      </w:r>
      <w:r w:rsidRPr="00277E7A">
        <w:rPr>
          <w:bCs/>
          <w:sz w:val="20"/>
          <w:szCs w:val="20"/>
        </w:rPr>
        <w:t>rademark owned by FlyOnE PLY PTY.</w:t>
      </w:r>
    </w:p>
    <w:p w14:paraId="6F5F8735" w14:textId="39D9BD02" w:rsidR="00277E7A" w:rsidRPr="00277E7A" w:rsidRDefault="00277E7A">
      <w:pPr>
        <w:spacing w:after="0" w:line="240" w:lineRule="auto"/>
        <w:rPr>
          <w:bCs/>
          <w:sz w:val="20"/>
          <w:szCs w:val="20"/>
        </w:rPr>
      </w:pPr>
      <w:r w:rsidRPr="00277E7A">
        <w:rPr>
          <w:bCs/>
          <w:sz w:val="20"/>
          <w:szCs w:val="20"/>
        </w:rPr>
        <w:t>ELECTRON aerospace and Electron 5</w:t>
      </w:r>
      <w:r>
        <w:rPr>
          <w:bCs/>
          <w:sz w:val="20"/>
          <w:szCs w:val="20"/>
        </w:rPr>
        <w:t xml:space="preserve">™ </w:t>
      </w:r>
      <w:r w:rsidRPr="00277E7A">
        <w:rPr>
          <w:bCs/>
          <w:sz w:val="20"/>
          <w:szCs w:val="20"/>
        </w:rPr>
        <w:t xml:space="preserve">are </w:t>
      </w:r>
      <w:r>
        <w:rPr>
          <w:bCs/>
          <w:sz w:val="20"/>
          <w:szCs w:val="20"/>
        </w:rPr>
        <w:t>a brand and trademark</w:t>
      </w:r>
      <w:r w:rsidRPr="00277E7A">
        <w:rPr>
          <w:bCs/>
          <w:sz w:val="20"/>
          <w:szCs w:val="20"/>
        </w:rPr>
        <w:t xml:space="preserve"> owned by ELECTRON holding B.V. and licensed for use to ELECTRON aerospace B.V.</w:t>
      </w:r>
    </w:p>
    <w:p w14:paraId="6749E57C" w14:textId="77777777" w:rsidR="00277E7A" w:rsidRDefault="00277E7A">
      <w:pPr>
        <w:spacing w:after="0" w:line="240" w:lineRule="auto"/>
        <w:rPr>
          <w:b/>
          <w:sz w:val="20"/>
          <w:szCs w:val="20"/>
        </w:rPr>
      </w:pPr>
    </w:p>
    <w:p w14:paraId="1328528C" w14:textId="77777777" w:rsidR="00277E7A" w:rsidRDefault="00277E7A">
      <w:pPr>
        <w:spacing w:after="0" w:line="240" w:lineRule="auto"/>
        <w:rPr>
          <w:b/>
          <w:sz w:val="20"/>
          <w:szCs w:val="20"/>
        </w:rPr>
      </w:pPr>
    </w:p>
    <w:p w14:paraId="6D47A913" w14:textId="77777777" w:rsidR="00CF20B6" w:rsidRDefault="00CF20B6">
      <w:pPr>
        <w:rPr>
          <w:b/>
          <w:sz w:val="20"/>
          <w:szCs w:val="20"/>
        </w:rPr>
      </w:pPr>
      <w:r>
        <w:rPr>
          <w:b/>
          <w:sz w:val="20"/>
          <w:szCs w:val="20"/>
        </w:rPr>
        <w:br w:type="page"/>
      </w:r>
    </w:p>
    <w:p w14:paraId="2D58467C" w14:textId="13F9B2A9" w:rsidR="00E626A9" w:rsidRDefault="001D67D7">
      <w:pPr>
        <w:spacing w:after="0" w:line="240" w:lineRule="auto"/>
        <w:rPr>
          <w:b/>
          <w:sz w:val="20"/>
          <w:szCs w:val="20"/>
        </w:rPr>
      </w:pPr>
      <w:r>
        <w:rPr>
          <w:b/>
          <w:sz w:val="20"/>
          <w:szCs w:val="20"/>
        </w:rPr>
        <w:lastRenderedPageBreak/>
        <w:t>Available media files</w:t>
      </w:r>
    </w:p>
    <w:p w14:paraId="2E94C582" w14:textId="77777777" w:rsidR="00E626A9" w:rsidRDefault="00E626A9">
      <w:pPr>
        <w:spacing w:after="0" w:line="240" w:lineRule="auto"/>
        <w:rPr>
          <w:b/>
          <w:sz w:val="20"/>
          <w:szCs w:val="20"/>
        </w:rPr>
      </w:pP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E626A9" w14:paraId="39BE24C5" w14:textId="77777777">
        <w:tc>
          <w:tcPr>
            <w:tcW w:w="4508" w:type="dxa"/>
            <w:shd w:val="clear" w:color="auto" w:fill="D9D9D9"/>
          </w:tcPr>
          <w:p w14:paraId="1C69EA7D" w14:textId="77777777" w:rsidR="00E626A9" w:rsidRDefault="001D67D7">
            <w:pPr>
              <w:rPr>
                <w:b/>
                <w:sz w:val="20"/>
                <w:szCs w:val="20"/>
              </w:rPr>
            </w:pPr>
            <w:r>
              <w:rPr>
                <w:b/>
                <w:sz w:val="20"/>
                <w:szCs w:val="20"/>
              </w:rPr>
              <w:t>FlyOnE</w:t>
            </w:r>
          </w:p>
        </w:tc>
        <w:tc>
          <w:tcPr>
            <w:tcW w:w="4508" w:type="dxa"/>
            <w:shd w:val="clear" w:color="auto" w:fill="D9D9D9"/>
          </w:tcPr>
          <w:p w14:paraId="26558438" w14:textId="77777777" w:rsidR="00E626A9" w:rsidRDefault="001D67D7">
            <w:pPr>
              <w:rPr>
                <w:b/>
                <w:sz w:val="20"/>
                <w:szCs w:val="20"/>
              </w:rPr>
            </w:pPr>
            <w:r>
              <w:rPr>
                <w:b/>
                <w:sz w:val="20"/>
                <w:szCs w:val="20"/>
              </w:rPr>
              <w:t>ELECTRON aerospace</w:t>
            </w:r>
          </w:p>
        </w:tc>
      </w:tr>
      <w:tr w:rsidR="00E626A9" w14:paraId="6DB59904" w14:textId="77777777">
        <w:tc>
          <w:tcPr>
            <w:tcW w:w="4508" w:type="dxa"/>
          </w:tcPr>
          <w:p w14:paraId="4E957DE5" w14:textId="77777777" w:rsidR="00E626A9" w:rsidRDefault="001D67D7">
            <w:pPr>
              <w:rPr>
                <w:sz w:val="20"/>
                <w:szCs w:val="20"/>
              </w:rPr>
            </w:pPr>
            <w:r>
              <w:rPr>
                <w:sz w:val="20"/>
                <w:szCs w:val="20"/>
              </w:rPr>
              <w:t>FlyOnE_Logo.png</w:t>
            </w:r>
          </w:p>
          <w:p w14:paraId="1D6520B2" w14:textId="77777777" w:rsidR="00E626A9" w:rsidRDefault="00046E58">
            <w:pPr>
              <w:rPr>
                <w:sz w:val="20"/>
                <w:szCs w:val="20"/>
              </w:rPr>
            </w:pPr>
            <w:r>
              <w:rPr>
                <w:sz w:val="20"/>
                <w:szCs w:val="20"/>
              </w:rPr>
              <w:t>FlyOnE_LilypadElevateNetwork</w:t>
            </w:r>
            <w:r w:rsidR="001D67D7">
              <w:rPr>
                <w:sz w:val="20"/>
                <w:szCs w:val="20"/>
              </w:rPr>
              <w:t>.png</w:t>
            </w:r>
          </w:p>
          <w:p w14:paraId="580B9C59" w14:textId="2C964F70" w:rsidR="00BC35C0" w:rsidRDefault="00BC35C0">
            <w:pPr>
              <w:rPr>
                <w:sz w:val="20"/>
                <w:szCs w:val="20"/>
              </w:rPr>
            </w:pPr>
            <w:r>
              <w:rPr>
                <w:sz w:val="20"/>
                <w:szCs w:val="20"/>
              </w:rPr>
              <w:t>FlyOnE_RottnestSolarHangarConcept.jpg</w:t>
            </w:r>
          </w:p>
        </w:tc>
        <w:tc>
          <w:tcPr>
            <w:tcW w:w="4508" w:type="dxa"/>
          </w:tcPr>
          <w:p w14:paraId="5079DA39" w14:textId="309DA0B3" w:rsidR="00046E58" w:rsidRDefault="001D67D7">
            <w:pPr>
              <w:rPr>
                <w:sz w:val="20"/>
                <w:szCs w:val="20"/>
              </w:rPr>
            </w:pPr>
            <w:r>
              <w:rPr>
                <w:sz w:val="20"/>
                <w:szCs w:val="20"/>
              </w:rPr>
              <w:t>ELECTRONaerospace_Logo.</w:t>
            </w:r>
            <w:r w:rsidR="00046E58">
              <w:rPr>
                <w:sz w:val="20"/>
                <w:szCs w:val="20"/>
              </w:rPr>
              <w:t>png</w:t>
            </w:r>
            <w:r>
              <w:rPr>
                <w:sz w:val="20"/>
                <w:szCs w:val="20"/>
              </w:rPr>
              <w:br/>
              <w:t>Electron5_FlyingAbove</w:t>
            </w:r>
            <w:r w:rsidR="00046E58">
              <w:rPr>
                <w:sz w:val="20"/>
                <w:szCs w:val="20"/>
              </w:rPr>
              <w:t>Forrest</w:t>
            </w:r>
            <w:r>
              <w:rPr>
                <w:sz w:val="20"/>
                <w:szCs w:val="20"/>
              </w:rPr>
              <w:t>.</w:t>
            </w:r>
            <w:r w:rsidR="00046E58">
              <w:rPr>
                <w:sz w:val="20"/>
                <w:szCs w:val="20"/>
              </w:rPr>
              <w:t>jpg</w:t>
            </w:r>
            <w:r>
              <w:rPr>
                <w:sz w:val="20"/>
                <w:szCs w:val="20"/>
              </w:rPr>
              <w:br/>
              <w:t>Electron5_</w:t>
            </w:r>
            <w:r w:rsidR="00046E58">
              <w:rPr>
                <w:sz w:val="20"/>
                <w:szCs w:val="20"/>
              </w:rPr>
              <w:t>ParkedAtAirport</w:t>
            </w:r>
            <w:r>
              <w:rPr>
                <w:sz w:val="20"/>
                <w:szCs w:val="20"/>
              </w:rPr>
              <w:t>.</w:t>
            </w:r>
            <w:r w:rsidR="00046E58">
              <w:rPr>
                <w:sz w:val="20"/>
                <w:szCs w:val="20"/>
              </w:rPr>
              <w:t>jpg</w:t>
            </w:r>
            <w:r>
              <w:rPr>
                <w:sz w:val="20"/>
                <w:szCs w:val="20"/>
              </w:rPr>
              <w:t xml:space="preserve"> </w:t>
            </w:r>
            <w:r>
              <w:rPr>
                <w:sz w:val="20"/>
                <w:szCs w:val="20"/>
              </w:rPr>
              <w:br/>
              <w:t>Electron5_PassengersBoarding.png</w:t>
            </w:r>
            <w:r>
              <w:rPr>
                <w:sz w:val="20"/>
                <w:szCs w:val="20"/>
              </w:rPr>
              <w:br/>
              <w:t>Electron5_AircraftCloseUp.png</w:t>
            </w:r>
          </w:p>
        </w:tc>
      </w:tr>
    </w:tbl>
    <w:p w14:paraId="6ABC2643" w14:textId="77777777" w:rsidR="00E626A9" w:rsidRDefault="00E626A9">
      <w:pPr>
        <w:spacing w:after="0" w:line="240" w:lineRule="auto"/>
        <w:rPr>
          <w:sz w:val="20"/>
          <w:szCs w:val="20"/>
        </w:rPr>
      </w:pPr>
    </w:p>
    <w:p w14:paraId="4F14C343" w14:textId="77777777" w:rsidR="00E626A9" w:rsidRDefault="00E626A9">
      <w:pPr>
        <w:spacing w:line="240" w:lineRule="auto"/>
        <w:rPr>
          <w:sz w:val="20"/>
          <w:szCs w:val="20"/>
        </w:rPr>
      </w:pPr>
    </w:p>
    <w:sectPr w:rsidR="00E626A9">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modern"/>
    <w:pitch w:val="variable"/>
    <w:sig w:usb0="00000003" w:usb1="00000000" w:usb2="00000000" w:usb3="00000000" w:csb0="0000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626A9"/>
    <w:rsid w:val="00046E58"/>
    <w:rsid w:val="001D67D7"/>
    <w:rsid w:val="00277E7A"/>
    <w:rsid w:val="005C6C70"/>
    <w:rsid w:val="007B6106"/>
    <w:rsid w:val="00843EE9"/>
    <w:rsid w:val="00BC35C0"/>
    <w:rsid w:val="00CF20B6"/>
    <w:rsid w:val="00E626A9"/>
    <w:rsid w:val="00F57CB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17EA1863"/>
  <w15:docId w15:val="{5670CE28-764F-834D-B98B-8ACD194A44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n-AU"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character" w:styleId="Hyperlink">
    <w:name w:val="Hyperlink"/>
    <w:basedOn w:val="DefaultParagraphFont"/>
    <w:uiPriority w:val="99"/>
    <w:unhideWhenUsed/>
    <w:rsid w:val="004B199A"/>
    <w:rPr>
      <w:color w:val="0563C1" w:themeColor="hyperlink"/>
      <w:u w:val="single"/>
    </w:rPr>
  </w:style>
  <w:style w:type="character" w:styleId="UnresolvedMention">
    <w:name w:val="Unresolved Mention"/>
    <w:basedOn w:val="DefaultParagraphFont"/>
    <w:uiPriority w:val="99"/>
    <w:semiHidden/>
    <w:unhideWhenUsed/>
    <w:rsid w:val="004B199A"/>
    <w:rPr>
      <w:color w:val="605E5C"/>
      <w:shd w:val="clear" w:color="auto" w:fill="E1DFDD"/>
    </w:rPr>
  </w:style>
  <w:style w:type="table" w:styleId="TableGrid">
    <w:name w:val="Table Grid"/>
    <w:basedOn w:val="TableNormal"/>
    <w:uiPriority w:val="39"/>
    <w:rsid w:val="00B712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pPr>
      <w:spacing w:after="0" w:line="240" w:lineRule="auto"/>
    </w:pPr>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www.electronaerospace.eu" TargetMode="External"/><Relationship Id="rId3" Type="http://schemas.openxmlformats.org/officeDocument/2006/relationships/settings" Target="settings.xml"/><Relationship Id="rId7" Type="http://schemas.openxmlformats.org/officeDocument/2006/relationships/hyperlink" Target="mailto:john@mediastable.com.au"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www.flyone.com.au" TargetMode="External"/><Relationship Id="rId11" Type="http://schemas.openxmlformats.org/officeDocument/2006/relationships/theme" Target="theme/theme1.xml"/><Relationship Id="rId5" Type="http://schemas.openxmlformats.org/officeDocument/2006/relationships/image" Target="media/image1.jp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media@flyelectron.e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2bdNn7lW3E78slJdKS5G4zsoeVg==">AMUW2mVmjJIA74v+w5y1euy3dq3SySO02mg/eAUAz5KtOx7YnKf4NJW/LCBw6+EPaXi4T/l2ZKJcqtsW2aLLu6AQosC/0gaCGJfAkHadg2FD53L3zpEcjvI=</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856</Words>
  <Characters>4884</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 Solvander</dc:creator>
  <cp:lastModifiedBy>Marc-Henry de Jong</cp:lastModifiedBy>
  <cp:revision>5</cp:revision>
  <dcterms:created xsi:type="dcterms:W3CDTF">2022-01-12T17:31:00Z</dcterms:created>
  <dcterms:modified xsi:type="dcterms:W3CDTF">2022-01-16T15:46:00Z</dcterms:modified>
</cp:coreProperties>
</file>